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9E1" w:rsidRPr="00DC09E1" w:rsidRDefault="00DC09E1" w:rsidP="00DC09E1">
      <w:pPr>
        <w:shd w:val="clear" w:color="auto" w:fill="FFFFFF"/>
        <w:spacing w:after="0" w:line="300" w:lineRule="atLeast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color w:val="222222"/>
          <w:kern w:val="36"/>
          <w:sz w:val="28"/>
          <w:szCs w:val="28"/>
          <w:lang w:eastAsia="ru-RU"/>
        </w:rPr>
      </w:pPr>
      <w:r w:rsidRPr="00DC09E1">
        <w:rPr>
          <w:rFonts w:ascii="Times New Roman" w:eastAsia="Times New Roman" w:hAnsi="Times New Roman" w:cs="Times New Roman"/>
          <w:b/>
          <w:bCs/>
          <w:color w:val="000080"/>
          <w:kern w:val="36"/>
          <w:sz w:val="28"/>
          <w:szCs w:val="28"/>
          <w:bdr w:val="none" w:sz="0" w:space="0" w:color="auto" w:frame="1"/>
          <w:lang w:eastAsia="ru-RU"/>
        </w:rPr>
        <w:t>Навигатор ГИА</w:t>
      </w:r>
    </w:p>
    <w:p w:rsidR="00DC09E1" w:rsidRPr="00DC09E1" w:rsidRDefault="00DC09E1" w:rsidP="00DC09E1">
      <w:pPr>
        <w:rPr>
          <w:rFonts w:ascii="Times New Roman" w:hAnsi="Times New Roman" w:cs="Times New Roman"/>
          <w:sz w:val="24"/>
          <w:szCs w:val="24"/>
        </w:rPr>
      </w:pPr>
      <w:r w:rsidRPr="00DC09E1">
        <w:rPr>
          <w:rFonts w:ascii="Times New Roman" w:hAnsi="Times New Roman" w:cs="Times New Roman"/>
          <w:sz w:val="24"/>
          <w:szCs w:val="24"/>
        </w:rPr>
        <w:t>По всем вопросам организации О</w:t>
      </w:r>
      <w:r w:rsidRPr="00DC09E1">
        <w:rPr>
          <w:rFonts w:ascii="Times New Roman" w:hAnsi="Times New Roman" w:cs="Times New Roman"/>
          <w:sz w:val="24"/>
          <w:szCs w:val="24"/>
        </w:rPr>
        <w:t>ГЭ вы можете обратиться на «горячие линии»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DC09E1" w:rsidRPr="00DC09E1" w:rsidRDefault="00DC09E1" w:rsidP="00DC09E1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9465" w:type="dxa"/>
        <w:tblBorders>
          <w:top w:val="single" w:sz="6" w:space="0" w:color="9D9D9D"/>
          <w:left w:val="single" w:sz="2" w:space="0" w:color="9D9D9D"/>
          <w:bottom w:val="single" w:sz="2" w:space="0" w:color="9D9D9D"/>
          <w:right w:val="single" w:sz="6" w:space="0" w:color="9D9D9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8"/>
        <w:gridCol w:w="1433"/>
        <w:gridCol w:w="1248"/>
        <w:gridCol w:w="1741"/>
        <w:gridCol w:w="2595"/>
      </w:tblGrid>
      <w:tr w:rsidR="00DC09E1" w:rsidRPr="00CA3C66" w:rsidTr="00297557">
        <w:trPr>
          <w:trHeight w:val="550"/>
        </w:trPr>
        <w:tc>
          <w:tcPr>
            <w:tcW w:w="2660" w:type="dxa"/>
            <w:vMerge w:val="restart"/>
            <w:tcBorders>
              <w:top w:val="single" w:sz="8" w:space="0" w:color="CF7B79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Наименование муниципального органа, осуществляющего управление в сфере образования</w:t>
            </w:r>
          </w:p>
        </w:tc>
        <w:tc>
          <w:tcPr>
            <w:tcW w:w="1559" w:type="dxa"/>
            <w:vMerge w:val="restart"/>
            <w:tcBorders>
              <w:top w:val="single" w:sz="8" w:space="0" w:color="CF7B79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Номера телефонов «горячей линии»</w:t>
            </w:r>
          </w:p>
        </w:tc>
        <w:tc>
          <w:tcPr>
            <w:tcW w:w="3260" w:type="dxa"/>
            <w:gridSpan w:val="2"/>
            <w:tcBorders>
              <w:top w:val="single" w:sz="8" w:space="0" w:color="CF7B79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Порядок работы «горячей линии»</w:t>
            </w:r>
          </w:p>
        </w:tc>
        <w:tc>
          <w:tcPr>
            <w:tcW w:w="1985" w:type="dxa"/>
            <w:vMerge w:val="restart"/>
            <w:tcBorders>
              <w:top w:val="single" w:sz="8" w:space="0" w:color="CF7B79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DC09E1">
            <w:r w:rsidRPr="00CA3C66">
              <w:t>Адрес сайта (сайтов), инфор</w:t>
            </w:r>
            <w:r>
              <w:t xml:space="preserve">мирующих по вопросам проведения ГИА </w:t>
            </w:r>
            <w:r w:rsidRPr="00CA3C66">
              <w:t xml:space="preserve"> на территории муниципального образования</w:t>
            </w:r>
          </w:p>
        </w:tc>
      </w:tr>
      <w:tr w:rsidR="00DC09E1" w:rsidRPr="00CA3C66" w:rsidTr="00297557">
        <w:trPr>
          <w:trHeight w:val="550"/>
        </w:trPr>
        <w:tc>
          <w:tcPr>
            <w:tcW w:w="0" w:type="auto"/>
            <w:vMerge/>
            <w:tcBorders>
              <w:top w:val="single" w:sz="8" w:space="0" w:color="CF7B79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auto"/>
            <w:vAlign w:val="bottom"/>
            <w:hideMark/>
          </w:tcPr>
          <w:p w:rsidR="00DC09E1" w:rsidRPr="00CA3C66" w:rsidRDefault="00DC09E1" w:rsidP="00297557"/>
        </w:tc>
        <w:tc>
          <w:tcPr>
            <w:tcW w:w="0" w:type="auto"/>
            <w:vMerge/>
            <w:tcBorders>
              <w:top w:val="single" w:sz="8" w:space="0" w:color="CF7B79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auto"/>
            <w:vAlign w:val="bottom"/>
            <w:hideMark/>
          </w:tcPr>
          <w:p w:rsidR="00DC09E1" w:rsidRPr="00CA3C66" w:rsidRDefault="00DC09E1" w:rsidP="00297557"/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Период работы</w:t>
            </w:r>
          </w:p>
          <w:p w:rsidR="00DC09E1" w:rsidRPr="00CA3C66" w:rsidRDefault="00DC09E1" w:rsidP="00297557">
            <w:r w:rsidRPr="00CA3C66">
              <w:t>(месяц)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Режим работы</w:t>
            </w:r>
          </w:p>
          <w:p w:rsidR="00DC09E1" w:rsidRPr="00CA3C66" w:rsidRDefault="00DC09E1" w:rsidP="00297557">
            <w:r w:rsidRPr="00CA3C66">
              <w:t>(время)</w:t>
            </w:r>
          </w:p>
        </w:tc>
        <w:tc>
          <w:tcPr>
            <w:tcW w:w="0" w:type="auto"/>
            <w:vMerge/>
            <w:tcBorders>
              <w:top w:val="single" w:sz="8" w:space="0" w:color="CF7B79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auto"/>
            <w:vAlign w:val="center"/>
            <w:hideMark/>
          </w:tcPr>
          <w:p w:rsidR="00DC09E1" w:rsidRPr="00CA3C66" w:rsidRDefault="00DC09E1" w:rsidP="00297557"/>
        </w:tc>
      </w:tr>
      <w:tr w:rsidR="00DC09E1" w:rsidRPr="00CA3C66" w:rsidTr="00297557">
        <w:trPr>
          <w:trHeight w:val="224"/>
        </w:trPr>
        <w:tc>
          <w:tcPr>
            <w:tcW w:w="2660" w:type="dxa"/>
            <w:tcBorders>
              <w:top w:val="nil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Министерство общего и профессионального образования Ростовской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8 (863)269 57 42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в течение года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понедельник - пятница:</w:t>
            </w:r>
          </w:p>
          <w:p w:rsidR="00DC09E1" w:rsidRPr="00CA3C66" w:rsidRDefault="00DC09E1" w:rsidP="00297557">
            <w:r w:rsidRPr="00CA3C66">
              <w:t>09.00 - 18.00,</w:t>
            </w:r>
          </w:p>
          <w:p w:rsidR="00DC09E1" w:rsidRPr="00CA3C66" w:rsidRDefault="00DC09E1" w:rsidP="00297557">
            <w:r w:rsidRPr="00CA3C66">
              <w:t>перерыв: 13.00 - 14.00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hyperlink r:id="rId4" w:tgtFrame="_top" w:history="1">
              <w:r w:rsidRPr="00CA3C66">
                <w:rPr>
                  <w:rStyle w:val="a3"/>
                </w:rPr>
                <w:t>www.rostobr.ru</w:t>
              </w:r>
            </w:hyperlink>
          </w:p>
        </w:tc>
      </w:tr>
      <w:tr w:rsidR="00DC09E1" w:rsidRPr="00CA3C66" w:rsidTr="00297557">
        <w:trPr>
          <w:trHeight w:val="224"/>
        </w:trPr>
        <w:tc>
          <w:tcPr>
            <w:tcW w:w="2660" w:type="dxa"/>
            <w:tcBorders>
              <w:top w:val="nil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ГБУ «Ростовский областной центр обработки информации в сфере образования»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8 (863) 273 85 97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апрель -июль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понедельник – пятница: 09.00 - 18.00,</w:t>
            </w:r>
          </w:p>
          <w:p w:rsidR="00DC09E1" w:rsidRPr="00CA3C66" w:rsidRDefault="00DC09E1" w:rsidP="00297557">
            <w:r w:rsidRPr="00CA3C66">
              <w:t>перерыв: 13.00 - 14.00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hyperlink r:id="rId5" w:tgtFrame="_top" w:history="1">
              <w:r w:rsidRPr="00CA3C66">
                <w:rPr>
                  <w:rStyle w:val="a3"/>
                </w:rPr>
                <w:t>http://www.rcoi61.org.ru/</w:t>
              </w:r>
            </w:hyperlink>
          </w:p>
        </w:tc>
      </w:tr>
      <w:tr w:rsidR="00DC09E1" w:rsidRPr="00CA3C66" w:rsidTr="00297557">
        <w:trPr>
          <w:trHeight w:val="224"/>
        </w:trPr>
        <w:tc>
          <w:tcPr>
            <w:tcW w:w="2660" w:type="dxa"/>
            <w:tcBorders>
              <w:top w:val="nil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Управление образования города Ростова-на-Дону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8 (863) 240-18-73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декабрь - июль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понедельник – пятница: 10.00 - 16.00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hyperlink r:id="rId6" w:tgtFrame="_top" w:history="1">
              <w:r w:rsidRPr="00CA3C66">
                <w:rPr>
                  <w:rStyle w:val="a3"/>
                </w:rPr>
                <w:t>www.rostov-gorod.ru</w:t>
              </w:r>
            </w:hyperlink>
          </w:p>
        </w:tc>
      </w:tr>
      <w:tr w:rsidR="00DC09E1" w:rsidRPr="00CA3C66" w:rsidTr="00297557">
        <w:trPr>
          <w:trHeight w:val="224"/>
        </w:trPr>
        <w:tc>
          <w:tcPr>
            <w:tcW w:w="2660" w:type="dxa"/>
            <w:tcBorders>
              <w:top w:val="nil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Дубовский РОО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8 (863) 7751285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декабрь - июль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вторник: 10.00 – 16.00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DFA7A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hyperlink r:id="rId7" w:tgtFrame="_top" w:history="1">
              <w:r w:rsidRPr="00CA3C66">
                <w:rPr>
                  <w:rStyle w:val="a3"/>
                </w:rPr>
                <w:t>www.dubroo61.ukoz.ru</w:t>
              </w:r>
            </w:hyperlink>
          </w:p>
        </w:tc>
      </w:tr>
      <w:tr w:rsidR="00DC09E1" w:rsidRPr="00CA3C66" w:rsidTr="00297557">
        <w:trPr>
          <w:trHeight w:val="329"/>
        </w:trPr>
        <w:tc>
          <w:tcPr>
            <w:tcW w:w="2660" w:type="dxa"/>
            <w:tcBorders>
              <w:top w:val="nil"/>
              <w:left w:val="single" w:sz="8" w:space="0" w:color="CF7B79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МБОУ Мало-Лученская КОШ №13 им.Я.П.Бакланова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8(863) 77-54-9-93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Декабрь-июль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вторник: 12.00 - 16.00.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CF7B79"/>
              <w:right w:val="single" w:sz="8" w:space="0" w:color="CF7B79"/>
            </w:tcBorders>
            <w:shd w:val="clear" w:color="auto" w:fill="EFD3D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C09E1" w:rsidRPr="00CA3C66" w:rsidRDefault="00DC09E1" w:rsidP="00297557">
            <w:r w:rsidRPr="00CA3C66">
              <w:t>www.rskola@mail.ru</w:t>
            </w:r>
          </w:p>
          <w:p w:rsidR="00DC09E1" w:rsidRPr="00CA3C66" w:rsidRDefault="00DC09E1" w:rsidP="00297557">
            <w:r w:rsidRPr="00CA3C66">
              <w:t> </w:t>
            </w:r>
          </w:p>
        </w:tc>
      </w:tr>
    </w:tbl>
    <w:p w:rsidR="003D7847" w:rsidRDefault="003D7847"/>
    <w:sectPr w:rsidR="003D78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FF1"/>
    <w:rsid w:val="000C5FF1"/>
    <w:rsid w:val="003D7847"/>
    <w:rsid w:val="00DC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603E2"/>
  <w15:chartTrackingRefBased/>
  <w15:docId w15:val="{A6239CF3-F689-4228-A4FD-A447DC0C2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09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ostov-gorod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tov-gorod.ru/" TargetMode="External"/><Relationship Id="rId5" Type="http://schemas.openxmlformats.org/officeDocument/2006/relationships/hyperlink" Target="http://www.rcoi61.org.ru/" TargetMode="External"/><Relationship Id="rId4" Type="http://schemas.openxmlformats.org/officeDocument/2006/relationships/hyperlink" Target="http://rostobr.ru/activity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1129</Characters>
  <Application>Microsoft Office Word</Application>
  <DocSecurity>0</DocSecurity>
  <Lines>9</Lines>
  <Paragraphs>2</Paragraphs>
  <ScaleCrop>false</ScaleCrop>
  <Company>SPecialiST RePack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2025-11-14T10:53:00Z</dcterms:created>
  <dcterms:modified xsi:type="dcterms:W3CDTF">2025-11-14T10:54:00Z</dcterms:modified>
</cp:coreProperties>
</file>